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01" w:rsidRPr="001F7904" w:rsidRDefault="00546701" w:rsidP="0055060D">
      <w:pPr>
        <w:widowControl/>
        <w:adjustRightInd w:val="0"/>
        <w:spacing w:line="59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1F79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 w:rsidRPr="001F79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 w:rsidRPr="001F79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  <w:r w:rsidRPr="001F79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</w:p>
    <w:p w:rsidR="00546701" w:rsidRDefault="00546701" w:rsidP="0055060D">
      <w:pPr>
        <w:widowControl/>
        <w:adjustRightInd w:val="0"/>
        <w:spacing w:line="590" w:lineRule="exact"/>
        <w:jc w:val="center"/>
        <w:rPr>
          <w:rFonts w:ascii="方正小标宋_GBK" w:eastAsia="方正小标宋_GBK" w:hAnsi="微软雅黑" w:cs="Times New Roman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微软雅黑" w:cs="方正小标宋_GBK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方正小标宋_GBK" w:eastAsia="方正小标宋_GBK" w:hAnsi="微软雅黑" w:cs="方正小标宋_GBK" w:hint="eastAsia"/>
          <w:color w:val="000000"/>
          <w:kern w:val="0"/>
          <w:sz w:val="32"/>
          <w:szCs w:val="32"/>
          <w:u w:val="single"/>
        </w:rPr>
        <w:t>学校</w:t>
      </w:r>
      <w:r w:rsidRPr="001F7904">
        <w:rPr>
          <w:rFonts w:ascii="方正小标宋_GBK" w:eastAsia="方正小标宋_GBK" w:hAnsi="微软雅黑" w:cs="方正小标宋_GBK" w:hint="eastAsia"/>
          <w:color w:val="000000"/>
          <w:kern w:val="0"/>
          <w:sz w:val="32"/>
          <w:szCs w:val="32"/>
        </w:rPr>
        <w:t>“读院士传记</w:t>
      </w:r>
      <w:r w:rsidRPr="001F7904">
        <w:rPr>
          <w:rFonts w:ascii="方正小标宋_GBK" w:eastAsia="方正小标宋_GBK" w:hAnsi="微软雅黑" w:cs="方正小标宋_GBK"/>
          <w:color w:val="000000"/>
          <w:kern w:val="0"/>
          <w:sz w:val="32"/>
          <w:szCs w:val="32"/>
        </w:rPr>
        <w:t xml:space="preserve"> </w:t>
      </w:r>
      <w:r w:rsidRPr="001F7904">
        <w:rPr>
          <w:rFonts w:ascii="方正小标宋_GBK" w:eastAsia="方正小标宋_GBK" w:hAnsi="微软雅黑" w:cs="方正小标宋_GBK" w:hint="eastAsia"/>
          <w:color w:val="000000"/>
          <w:kern w:val="0"/>
          <w:sz w:val="32"/>
          <w:szCs w:val="32"/>
        </w:rPr>
        <w:t>学科学家精神”参赛作品汇总表</w:t>
      </w:r>
    </w:p>
    <w:p w:rsidR="00546701" w:rsidRPr="001F7904" w:rsidRDefault="00546701" w:rsidP="0055060D">
      <w:pPr>
        <w:widowControl/>
        <w:adjustRightInd w:val="0"/>
        <w:spacing w:line="590" w:lineRule="exact"/>
        <w:jc w:val="center"/>
        <w:rPr>
          <w:rFonts w:ascii="方正小标宋_GBK" w:eastAsia="方正小标宋_GBK" w:hAnsi="微软雅黑" w:cs="Times New Roman"/>
          <w:color w:val="000000"/>
          <w:kern w:val="0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1330"/>
        <w:gridCol w:w="1358"/>
        <w:gridCol w:w="1988"/>
        <w:gridCol w:w="1267"/>
        <w:gridCol w:w="1240"/>
        <w:gridCol w:w="1257"/>
      </w:tblGrid>
      <w:tr w:rsidR="00546701" w:rsidRPr="00C0067E">
        <w:trPr>
          <w:cantSplit/>
          <w:trHeight w:val="1198"/>
          <w:jc w:val="center"/>
        </w:trPr>
        <w:tc>
          <w:tcPr>
            <w:tcW w:w="1962" w:type="dxa"/>
            <w:gridSpan w:val="2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C0067E">
              <w:rPr>
                <w:rFonts w:eastAsia="黑体" w:cs="黑体" w:hint="eastAsia"/>
                <w:color w:val="000000"/>
                <w:sz w:val="24"/>
                <w:szCs w:val="24"/>
              </w:rPr>
              <w:t>组织单位（盖章）</w:t>
            </w:r>
          </w:p>
        </w:tc>
        <w:tc>
          <w:tcPr>
            <w:tcW w:w="3346" w:type="dxa"/>
            <w:gridSpan w:val="2"/>
            <w:vAlign w:val="center"/>
          </w:tcPr>
          <w:p w:rsidR="00546701" w:rsidRPr="00C0067E" w:rsidRDefault="00546701" w:rsidP="0055060D">
            <w:pPr>
              <w:spacing w:line="590" w:lineRule="exact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 w:rsidRPr="00C0067E">
              <w:rPr>
                <w:rFonts w:eastAsia="黑体" w:cs="黑体" w:hint="eastAsia"/>
                <w:color w:val="000000"/>
                <w:sz w:val="24"/>
                <w:szCs w:val="24"/>
              </w:rPr>
              <w:t>联系人</w:t>
            </w:r>
          </w:p>
          <w:p w:rsidR="00546701" w:rsidRPr="00C0067E" w:rsidRDefault="00546701" w:rsidP="0055060D">
            <w:pPr>
              <w:spacing w:line="590" w:lineRule="exact"/>
              <w:jc w:val="center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C0067E">
              <w:rPr>
                <w:rFonts w:eastAsia="黑体" w:cs="黑体" w:hint="eastAsia"/>
                <w:color w:val="000000"/>
                <w:sz w:val="24"/>
                <w:szCs w:val="24"/>
              </w:rPr>
              <w:t>及手机号</w:t>
            </w:r>
          </w:p>
        </w:tc>
        <w:tc>
          <w:tcPr>
            <w:tcW w:w="2497" w:type="dxa"/>
            <w:gridSpan w:val="2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val="1097"/>
          <w:jc w:val="center"/>
        </w:trPr>
        <w:tc>
          <w:tcPr>
            <w:tcW w:w="632" w:type="dxa"/>
            <w:vAlign w:val="center"/>
          </w:tcPr>
          <w:p w:rsidR="00546701" w:rsidRPr="00C0067E" w:rsidRDefault="00546701" w:rsidP="007420C0">
            <w:pPr>
              <w:spacing w:line="400" w:lineRule="exact"/>
              <w:jc w:val="center"/>
              <w:rPr>
                <w:rFonts w:eastAsia="黑体" w:cs="Times New Roman"/>
                <w:color w:val="000000"/>
                <w:sz w:val="24"/>
                <w:szCs w:val="24"/>
              </w:rPr>
            </w:pPr>
            <w:r w:rsidRPr="00C0067E">
              <w:rPr>
                <w:rFonts w:eastAsia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7420C0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C0067E">
              <w:rPr>
                <w:rFonts w:eastAsia="黑体" w:cs="黑体" w:hint="eastAsia"/>
                <w:sz w:val="24"/>
                <w:szCs w:val="24"/>
              </w:rPr>
              <w:t>选手姓名</w:t>
            </w: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C0067E">
              <w:rPr>
                <w:rFonts w:eastAsia="黑体" w:cs="黑体" w:hint="eastAsia"/>
                <w:sz w:val="24"/>
                <w:szCs w:val="24"/>
              </w:rPr>
              <w:t>所在学校</w:t>
            </w: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C0067E">
              <w:rPr>
                <w:rFonts w:eastAsia="黑体" w:cs="黑体" w:hint="eastAsia"/>
                <w:sz w:val="24"/>
                <w:szCs w:val="24"/>
              </w:rPr>
              <w:t>作品题目</w:t>
            </w: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C0067E">
              <w:rPr>
                <w:rFonts w:eastAsia="黑体" w:cs="黑体" w:hint="eastAsia"/>
                <w:sz w:val="24"/>
                <w:szCs w:val="24"/>
              </w:rPr>
              <w:t>组别</w:t>
            </w: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C0067E">
              <w:rPr>
                <w:rFonts w:eastAsia="黑体" w:cs="黑体" w:hint="eastAsia"/>
                <w:sz w:val="24"/>
                <w:szCs w:val="24"/>
              </w:rPr>
              <w:t>辅导教师</w:t>
            </w: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C0067E">
              <w:rPr>
                <w:rFonts w:eastAsia="黑体" w:cs="黑体" w:hint="eastAsia"/>
                <w:sz w:val="24"/>
                <w:szCs w:val="24"/>
              </w:rPr>
              <w:t>手机号码</w:t>
            </w: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  <w:tr w:rsidR="00546701" w:rsidRPr="00C0067E">
        <w:trPr>
          <w:cantSplit/>
          <w:trHeight w:hRule="exact" w:val="851"/>
          <w:jc w:val="center"/>
        </w:trPr>
        <w:tc>
          <w:tcPr>
            <w:tcW w:w="632" w:type="dxa"/>
            <w:vAlign w:val="center"/>
          </w:tcPr>
          <w:p w:rsidR="00546701" w:rsidRPr="00B731F4" w:rsidRDefault="00546701" w:rsidP="0055060D">
            <w:pPr>
              <w:spacing w:line="5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5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546701" w:rsidRPr="00C0067E" w:rsidRDefault="00546701" w:rsidP="0055060D">
            <w:pPr>
              <w:spacing w:line="590" w:lineRule="exact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546701" w:rsidRDefault="00546701" w:rsidP="0055060D">
      <w:pPr>
        <w:widowControl/>
        <w:adjustRightInd w:val="0"/>
        <w:spacing w:line="590" w:lineRule="exact"/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p w:rsidR="00546701" w:rsidRDefault="00546701" w:rsidP="0055060D">
      <w:pPr>
        <w:widowControl/>
        <w:adjustRightInd w:val="0"/>
        <w:spacing w:line="590" w:lineRule="exact"/>
        <w:jc w:val="center"/>
        <w:rPr>
          <w:rFonts w:ascii="方正小标宋_GBK" w:eastAsia="方正小标宋_GBK" w:hAnsi="微软雅黑" w:cs="Times New Roman"/>
          <w:color w:val="000000"/>
          <w:kern w:val="0"/>
          <w:sz w:val="44"/>
          <w:szCs w:val="44"/>
        </w:rPr>
      </w:pPr>
      <w:r w:rsidRPr="0055060D">
        <w:rPr>
          <w:rFonts w:ascii="方正小标宋_GBK" w:eastAsia="方正小标宋_GBK" w:hAnsi="微软雅黑" w:cs="方正小标宋_GBK" w:hint="eastAsia"/>
          <w:color w:val="000000"/>
          <w:kern w:val="0"/>
          <w:sz w:val="44"/>
          <w:szCs w:val="44"/>
        </w:rPr>
        <w:t>南通籍两院院士资料</w:t>
      </w:r>
      <w:bookmarkStart w:id="0" w:name="_GoBack"/>
      <w:bookmarkEnd w:id="0"/>
    </w:p>
    <w:p w:rsidR="00546701" w:rsidRPr="0055060D" w:rsidRDefault="00546701" w:rsidP="0055060D">
      <w:pPr>
        <w:widowControl/>
        <w:adjustRightInd w:val="0"/>
        <w:spacing w:line="590" w:lineRule="exact"/>
        <w:jc w:val="center"/>
        <w:rPr>
          <w:rFonts w:ascii="方正小标宋_GBK" w:eastAsia="方正小标宋_GBK" w:hAnsi="微软雅黑" w:cs="Times New Roman"/>
          <w:color w:val="000000"/>
          <w:kern w:val="0"/>
          <w:sz w:val="44"/>
          <w:szCs w:val="44"/>
        </w:rPr>
      </w:pPr>
    </w:p>
    <w:p w:rsidR="00546701" w:rsidRPr="007420C0" w:rsidRDefault="00546701" w:rsidP="00DE1C56">
      <w:pPr>
        <w:spacing w:line="59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7420C0">
        <w:rPr>
          <w:rFonts w:ascii="Times New Roman" w:eastAsia="黑体" w:hAnsi="黑体" w:cs="黑体" w:hint="eastAsia"/>
          <w:color w:val="000000"/>
          <w:sz w:val="32"/>
          <w:szCs w:val="32"/>
        </w:rPr>
        <w:t>一、“两院院士”涵义</w:t>
      </w:r>
    </w:p>
    <w:p w:rsidR="00546701" w:rsidRPr="007420C0" w:rsidRDefault="00546701" w:rsidP="00DE1C56">
      <w:pPr>
        <w:spacing w:line="59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中国科学院院士，是国家设立的科学技术方面的最高学术称号，为终身荣誉。中国科学院院士，原称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中国科学院学部委员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，随着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1955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年中国科学院学部成立，中国科学院产生第一批学部委员。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月，中国科学院学部委员改称中国科学院院士（原中国科学院的哲学社会科学学部于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1977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年成为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中国社会科学院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）。</w:t>
      </w:r>
    </w:p>
    <w:p w:rsidR="00546701" w:rsidRPr="007420C0" w:rsidRDefault="00546701" w:rsidP="00DE1C56">
      <w:pPr>
        <w:spacing w:line="59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中国工程院院士，是国家设立的工程科学技术方面的最高学术称号，为终身荣誉。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月成立中国工程院，中国工程院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1994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年产生第一批院士。</w:t>
      </w:r>
    </w:p>
    <w:p w:rsidR="00546701" w:rsidRPr="007420C0" w:rsidRDefault="00546701" w:rsidP="00DE1C56">
      <w:pPr>
        <w:spacing w:line="59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黑体" w:hAnsi="黑体" w:cs="黑体" w:hint="eastAsia"/>
          <w:color w:val="000000"/>
          <w:sz w:val="32"/>
          <w:szCs w:val="32"/>
        </w:rPr>
        <w:t>二、名单排序原则</w:t>
      </w:r>
    </w:p>
    <w:p w:rsidR="00546701" w:rsidRPr="007420C0" w:rsidRDefault="00546701" w:rsidP="00DE1C56">
      <w:pPr>
        <w:spacing w:line="59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．中科院院士在前、工程院院士在后；</w:t>
      </w:r>
    </w:p>
    <w:p w:rsidR="00546701" w:rsidRPr="007420C0" w:rsidRDefault="00546701" w:rsidP="00DE1C56">
      <w:pPr>
        <w:spacing w:line="59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．在两类院士内部，生者前、逝者后；</w:t>
      </w:r>
    </w:p>
    <w:p w:rsidR="00546701" w:rsidRPr="007420C0" w:rsidRDefault="00546701" w:rsidP="00DE1C56">
      <w:pPr>
        <w:spacing w:line="59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．按照获得院士资格的年份排序；</w:t>
      </w:r>
    </w:p>
    <w:p w:rsidR="00546701" w:rsidRPr="007420C0" w:rsidRDefault="00546701" w:rsidP="00DE1C56">
      <w:pPr>
        <w:spacing w:line="590" w:lineRule="exact"/>
        <w:ind w:firstLineChars="200" w:firstLine="316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．同年当选院士，按照出生年月排序。</w:t>
      </w:r>
    </w:p>
    <w:p w:rsidR="00546701" w:rsidRPr="007420C0" w:rsidRDefault="00546701" w:rsidP="00DE1C56">
      <w:pPr>
        <w:spacing w:line="590" w:lineRule="exact"/>
        <w:ind w:firstLineChars="200" w:firstLine="31680"/>
        <w:rPr>
          <w:rFonts w:ascii="Times New Roman" w:eastAsia="黑体" w:hAnsi="黑体" w:cs="Times New Roman"/>
          <w:color w:val="000000"/>
          <w:sz w:val="32"/>
          <w:szCs w:val="32"/>
        </w:rPr>
      </w:pPr>
      <w:r w:rsidRPr="007420C0">
        <w:rPr>
          <w:rFonts w:ascii="Times New Roman" w:eastAsia="黑体" w:hAnsi="黑体" w:cs="黑体" w:hint="eastAsia"/>
          <w:color w:val="000000"/>
          <w:sz w:val="32"/>
          <w:szCs w:val="32"/>
        </w:rPr>
        <w:t>三、南通籍院士名单（含在南通学习、生活过的）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乐（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1939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1980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数学家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沈其韩（</w:t>
      </w:r>
      <w:r w:rsidRPr="00516495">
        <w:rPr>
          <w:rFonts w:ascii="Times New Roman" w:eastAsia="仿宋_GB2312" w:hAnsi="Times New Roman" w:cs="Times New Roman"/>
          <w:color w:val="000000"/>
          <w:sz w:val="32"/>
          <w:szCs w:val="32"/>
        </w:rPr>
        <w:t>1922</w:t>
      </w: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516495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男，江苏海门人，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地质学家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张弥曼（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1936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），女，江苏南京人，南通中学校友，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年当选为中国科学院院士，古脊椎动物学家。。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巢纪平（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1932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），男，江苏无锡人，南通中学校友，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气象学家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印象初（</w:t>
      </w:r>
      <w:r w:rsidRPr="00516495">
        <w:rPr>
          <w:rFonts w:ascii="Times New Roman" w:eastAsia="仿宋_GB2312" w:hAnsi="Times New Roman" w:cs="Times New Roman"/>
          <w:color w:val="000000"/>
          <w:sz w:val="32"/>
          <w:szCs w:val="32"/>
        </w:rPr>
        <w:t>1934</w:t>
      </w: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516495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男，江苏海门人，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年当选中国科学院院士，昆虫学家。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李大潜（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1937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数学家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段树民（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1957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），男，安徽蒙城人，南通大学医学院校友，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2007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年当选中国科学院院士，神经生物学家。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曦（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1966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2009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材料科学家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严纯华（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1961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），男，江苏如皋人，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无机化学家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周成虎（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1964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），男，江苏海安人，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地图学与地理信息系统学家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王贻芳（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1963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实验高能物理学家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陆建华（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1963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通信与信息系统专家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陈义汉（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1964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），男，江苏射阳人，南通大学医学院校友，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心脏病学家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庄小威（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1972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），女，江苏如皋人，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年当选为中国科学院外籍院士，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生物物理学家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顾东风（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1958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预防心脏病学与流行病学家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嘉（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1958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），男，江苏江都人，南通大学医学院校友，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肝肿瘤外科学家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朱美芳（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1965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），女，江苏如皋人，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材料学家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袁翰青（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1905-1994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1955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有机化学家、化学史家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袁见齐（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1907-1991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年），男，江苏海门人，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1980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矿床地质学家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蔡金涛（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1908-1996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1980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电讯工程学家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王之卓（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1909-2002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年），河北丰润人，南通中学校友，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1980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年当选中国科学院院士，航空摄影测量与遥感专家。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黄耀曾（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1912-2002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1980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有机化学家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徐冠仁（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1914-2004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1980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核农学家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胡济民（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1919-1998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年），男，江苏如皋人，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1980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核物理学家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施雅风（</w:t>
      </w:r>
      <w:r w:rsidRPr="00516495">
        <w:rPr>
          <w:rFonts w:ascii="Times New Roman" w:eastAsia="仿宋_GB2312" w:hAnsi="Times New Roman" w:cs="Times New Roman"/>
          <w:color w:val="000000"/>
          <w:sz w:val="32"/>
          <w:szCs w:val="32"/>
        </w:rPr>
        <w:t>1919-2011</w:t>
      </w: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男，江苏海门人，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1980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地理学、冰川学家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管惟炎（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1928-2003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年），男，江苏如东人，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1980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物理学家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铮（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1927-2020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电子学家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闵乃本（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1935-2018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年），江苏如皋人，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物理学家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严志达（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1917-1999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数学家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瑾（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1934-2018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年），江苏如皋人，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1997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构造物理与构造地质学家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达（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1937-2016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2001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年当选中国科学院院士，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核物理专家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杨裕生（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1932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），男，江苏如皋人，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电化学专家、核试验技术专家、分析化学专家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丁传贤（</w:t>
      </w:r>
      <w:r w:rsidRPr="00516495">
        <w:rPr>
          <w:rFonts w:ascii="Times New Roman" w:eastAsia="仿宋_GB2312" w:hAnsi="Times New Roman" w:cs="Times New Roman"/>
          <w:color w:val="000000"/>
          <w:sz w:val="32"/>
          <w:szCs w:val="32"/>
        </w:rPr>
        <w:t>1936</w:t>
      </w: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516495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，男，江苏海门人，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无机涂层材料专家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王震西（</w:t>
      </w:r>
      <w:r w:rsidRPr="00516495">
        <w:rPr>
          <w:rFonts w:ascii="Times New Roman" w:eastAsia="仿宋_GB2312" w:hAnsi="Times New Roman" w:cs="Times New Roman"/>
          <w:color w:val="000000"/>
          <w:sz w:val="32"/>
          <w:szCs w:val="32"/>
        </w:rPr>
        <w:t>1942</w:t>
      </w: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516495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51649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，男，江苏海门人，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磁性及非晶态材料专家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吴慰祖（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1932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1999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精细化专家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C38A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王威琪（</w:t>
      </w:r>
      <w:r w:rsidRPr="005C38A0">
        <w:rPr>
          <w:rFonts w:ascii="Times New Roman" w:eastAsia="仿宋_GB2312" w:hAnsi="Times New Roman" w:cs="Times New Roman"/>
          <w:color w:val="000000"/>
          <w:sz w:val="32"/>
          <w:szCs w:val="32"/>
        </w:rPr>
        <w:t>1939</w:t>
      </w:r>
      <w:r w:rsidRPr="005C38A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5C38A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5C38A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，男，祖籍江苏海门，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1999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生物医学工程学家（医疗电子学）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黄先祥（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1940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），男，江苏如东人，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1999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导弹发射与运用技术专家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穆（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2001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纺织材料专家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卫（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1961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2007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道路、桥梁及交通工程专家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蔡美峰（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1943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），男，江苏如东人，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岩石力学与采矿工程专家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张洪程（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1951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作物栽培学与耕作学家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顾晓松（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1953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医学组织工程学与神经再生专家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沈洪兵（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1964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- 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），男，江苏启东人，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流行病与卫生统计学家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韩德馨（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1918-2009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年），男，江苏如皋人，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煤田地质学家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C38A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邱竹贤（</w:t>
      </w:r>
      <w:r w:rsidRPr="005C38A0">
        <w:rPr>
          <w:rFonts w:ascii="Times New Roman" w:eastAsia="仿宋_GB2312" w:hAnsi="Times New Roman" w:cs="Times New Roman"/>
          <w:color w:val="000000"/>
          <w:sz w:val="32"/>
          <w:szCs w:val="32"/>
        </w:rPr>
        <w:t>1921-2006</w:t>
      </w:r>
      <w:r w:rsidRPr="005C38A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男，江苏海门人，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有色金属治金专家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震（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1926-2000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年），男，江苏苏州人，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年当选南通大学校友，中国工程院院士，兽医专家。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梅自强（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1929-2010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年），男，江苏常州人，南通大学校友，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1995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纺织工程专家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林祥棣（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1934-2018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年），男，江苏南通人，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1997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光学技术与工程专家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p w:rsidR="00546701" w:rsidRPr="007420C0" w:rsidRDefault="00546701" w:rsidP="0055060D">
      <w:pPr>
        <w:numPr>
          <w:ilvl w:val="0"/>
          <w:numId w:val="2"/>
        </w:numPr>
        <w:spacing w:line="59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徐玉如（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1942-2012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年），男，江苏如皋人，</w:t>
      </w:r>
      <w:r w:rsidRPr="007420C0">
        <w:rPr>
          <w:rFonts w:ascii="Times New Roman" w:eastAsia="仿宋_GB2312" w:hAnsi="Times New Roman" w:cs="Times New Roman"/>
          <w:color w:val="000000"/>
          <w:sz w:val="32"/>
          <w:szCs w:val="32"/>
        </w:rPr>
        <w:t>2003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年当选中国工程院院士，</w:t>
      </w:r>
      <w:r w:rsidRPr="007420C0">
        <w:rPr>
          <w:rFonts w:ascii="Times New Roman" w:eastAsia="仿宋_GB2312" w:hAnsi="Times New Roman" w:cs="仿宋_GB2312" w:hint="eastAsia"/>
          <w:sz w:val="32"/>
          <w:szCs w:val="32"/>
        </w:rPr>
        <w:t>智能水下机器人专家</w:t>
      </w:r>
      <w:r w:rsidRPr="007420C0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。</w:t>
      </w:r>
    </w:p>
    <w:sectPr w:rsidR="00546701" w:rsidRPr="007420C0" w:rsidSect="0055060D">
      <w:footerReference w:type="default" r:id="rId7"/>
      <w:pgSz w:w="11906" w:h="16838" w:code="9"/>
      <w:pgMar w:top="1814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01" w:rsidRDefault="00546701" w:rsidP="00183B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6701" w:rsidRDefault="00546701" w:rsidP="00183B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01" w:rsidRPr="0055060D" w:rsidRDefault="00546701" w:rsidP="0055060D">
    <w:pPr>
      <w:pStyle w:val="Footer"/>
      <w:jc w:val="center"/>
      <w:rPr>
        <w:rFonts w:ascii="Times New Roman" w:hAnsi="Times New Roman" w:cs="Times New Roman"/>
      </w:rPr>
    </w:pPr>
    <w:r w:rsidRPr="0055060D">
      <w:rPr>
        <w:rFonts w:ascii="Times New Roman" w:hAnsi="Times New Roman" w:cs="Times New Roman"/>
        <w:sz w:val="28"/>
        <w:szCs w:val="28"/>
      </w:rPr>
      <w:t xml:space="preserve">— </w:t>
    </w:r>
    <w:r w:rsidRPr="0055060D">
      <w:rPr>
        <w:rFonts w:ascii="Times New Roman" w:hAnsi="Times New Roman" w:cs="Times New Roman"/>
        <w:sz w:val="28"/>
        <w:szCs w:val="28"/>
      </w:rPr>
      <w:fldChar w:fldCharType="begin"/>
    </w:r>
    <w:r w:rsidRPr="0055060D">
      <w:rPr>
        <w:rFonts w:ascii="Times New Roman" w:hAnsi="Times New Roman" w:cs="Times New Roman"/>
        <w:sz w:val="28"/>
        <w:szCs w:val="28"/>
      </w:rPr>
      <w:instrText>PAGE   \* MERGEFORMAT</w:instrText>
    </w:r>
    <w:r w:rsidRPr="0055060D">
      <w:rPr>
        <w:rFonts w:ascii="Times New Roman" w:hAnsi="Times New Roman" w:cs="Times New Roman"/>
        <w:sz w:val="28"/>
        <w:szCs w:val="28"/>
      </w:rPr>
      <w:fldChar w:fldCharType="separate"/>
    </w:r>
    <w:r w:rsidRPr="00DE1C56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Pr="0055060D">
      <w:rPr>
        <w:rFonts w:ascii="Times New Roman" w:hAnsi="Times New Roman" w:cs="Times New Roman"/>
        <w:sz w:val="28"/>
        <w:szCs w:val="28"/>
      </w:rPr>
      <w:fldChar w:fldCharType="end"/>
    </w:r>
    <w:r w:rsidRPr="0055060D"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01" w:rsidRDefault="00546701" w:rsidP="00183B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6701" w:rsidRDefault="00546701" w:rsidP="00183B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7141B5"/>
    <w:multiLevelType w:val="singleLevel"/>
    <w:tmpl w:val="B27141B5"/>
    <w:lvl w:ilvl="0">
      <w:start w:val="1"/>
      <w:numFmt w:val="decimal"/>
      <w:suff w:val="nothing"/>
      <w:lvlText w:val="%1．"/>
      <w:lvlJc w:val="left"/>
      <w:pPr>
        <w:ind w:firstLine="567"/>
      </w:pPr>
      <w:rPr>
        <w:rFonts w:hint="default"/>
      </w:rPr>
    </w:lvl>
  </w:abstractNum>
  <w:abstractNum w:abstractNumId="1">
    <w:nsid w:val="C6F24D74"/>
    <w:multiLevelType w:val="singleLevel"/>
    <w:tmpl w:val="C6F24D74"/>
    <w:lvl w:ilvl="0">
      <w:start w:val="1"/>
      <w:numFmt w:val="chineseCounting"/>
      <w:suff w:val="nothing"/>
      <w:lvlText w:val="%1、"/>
      <w:lvlJc w:val="left"/>
      <w:pPr>
        <w:ind w:left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0D7"/>
    <w:rsid w:val="00017753"/>
    <w:rsid w:val="00072FAD"/>
    <w:rsid w:val="000944B6"/>
    <w:rsid w:val="00094597"/>
    <w:rsid w:val="000A766F"/>
    <w:rsid w:val="000B6D05"/>
    <w:rsid w:val="000D1F13"/>
    <w:rsid w:val="000D36F8"/>
    <w:rsid w:val="000E77AD"/>
    <w:rsid w:val="00104585"/>
    <w:rsid w:val="0013642D"/>
    <w:rsid w:val="00150CA4"/>
    <w:rsid w:val="00181E1E"/>
    <w:rsid w:val="00183B2B"/>
    <w:rsid w:val="001B0D29"/>
    <w:rsid w:val="001C5930"/>
    <w:rsid w:val="001D15E7"/>
    <w:rsid w:val="001E68D8"/>
    <w:rsid w:val="001F7904"/>
    <w:rsid w:val="00202989"/>
    <w:rsid w:val="00204A1E"/>
    <w:rsid w:val="00234F2C"/>
    <w:rsid w:val="002A131F"/>
    <w:rsid w:val="002E10CE"/>
    <w:rsid w:val="002E6643"/>
    <w:rsid w:val="00303A17"/>
    <w:rsid w:val="0032573C"/>
    <w:rsid w:val="00340ECC"/>
    <w:rsid w:val="00394BBD"/>
    <w:rsid w:val="003A5E99"/>
    <w:rsid w:val="003D5429"/>
    <w:rsid w:val="004106A3"/>
    <w:rsid w:val="00420550"/>
    <w:rsid w:val="004228AF"/>
    <w:rsid w:val="00423523"/>
    <w:rsid w:val="00446F6D"/>
    <w:rsid w:val="00491D02"/>
    <w:rsid w:val="004D6686"/>
    <w:rsid w:val="004E6988"/>
    <w:rsid w:val="004F405B"/>
    <w:rsid w:val="0050156B"/>
    <w:rsid w:val="00513912"/>
    <w:rsid w:val="00516495"/>
    <w:rsid w:val="00530748"/>
    <w:rsid w:val="00544439"/>
    <w:rsid w:val="00545616"/>
    <w:rsid w:val="00546701"/>
    <w:rsid w:val="0055060D"/>
    <w:rsid w:val="00565C18"/>
    <w:rsid w:val="00570E74"/>
    <w:rsid w:val="0059405F"/>
    <w:rsid w:val="005B7F80"/>
    <w:rsid w:val="005C38A0"/>
    <w:rsid w:val="005D0E81"/>
    <w:rsid w:val="005F3685"/>
    <w:rsid w:val="00624EB3"/>
    <w:rsid w:val="00666C00"/>
    <w:rsid w:val="00671B6D"/>
    <w:rsid w:val="006A66A3"/>
    <w:rsid w:val="0070528B"/>
    <w:rsid w:val="007420C0"/>
    <w:rsid w:val="00783F8E"/>
    <w:rsid w:val="00795836"/>
    <w:rsid w:val="007A19E9"/>
    <w:rsid w:val="007B2EEC"/>
    <w:rsid w:val="00806F9B"/>
    <w:rsid w:val="0081324C"/>
    <w:rsid w:val="00836B81"/>
    <w:rsid w:val="00844216"/>
    <w:rsid w:val="00873AF7"/>
    <w:rsid w:val="00876A42"/>
    <w:rsid w:val="00881BCE"/>
    <w:rsid w:val="008826C2"/>
    <w:rsid w:val="008978A9"/>
    <w:rsid w:val="008B12FC"/>
    <w:rsid w:val="008B4575"/>
    <w:rsid w:val="008C6696"/>
    <w:rsid w:val="008D6BF5"/>
    <w:rsid w:val="008E0BDB"/>
    <w:rsid w:val="008F4BF2"/>
    <w:rsid w:val="00900156"/>
    <w:rsid w:val="009216B5"/>
    <w:rsid w:val="00962EB7"/>
    <w:rsid w:val="0096347A"/>
    <w:rsid w:val="009A06A4"/>
    <w:rsid w:val="00A034E2"/>
    <w:rsid w:val="00A06046"/>
    <w:rsid w:val="00A13F4C"/>
    <w:rsid w:val="00A15B11"/>
    <w:rsid w:val="00A20D23"/>
    <w:rsid w:val="00A31741"/>
    <w:rsid w:val="00A42183"/>
    <w:rsid w:val="00A872EA"/>
    <w:rsid w:val="00AB6018"/>
    <w:rsid w:val="00AC4077"/>
    <w:rsid w:val="00AD2A79"/>
    <w:rsid w:val="00AE1B76"/>
    <w:rsid w:val="00AE35F4"/>
    <w:rsid w:val="00AF1E44"/>
    <w:rsid w:val="00AF7081"/>
    <w:rsid w:val="00B062FA"/>
    <w:rsid w:val="00B2179E"/>
    <w:rsid w:val="00B31562"/>
    <w:rsid w:val="00B37E77"/>
    <w:rsid w:val="00B5736C"/>
    <w:rsid w:val="00B731F4"/>
    <w:rsid w:val="00B814B7"/>
    <w:rsid w:val="00B962C1"/>
    <w:rsid w:val="00B97098"/>
    <w:rsid w:val="00BD1F5F"/>
    <w:rsid w:val="00BD6E2E"/>
    <w:rsid w:val="00BE0E45"/>
    <w:rsid w:val="00BE3B2F"/>
    <w:rsid w:val="00BE4989"/>
    <w:rsid w:val="00BF2C0D"/>
    <w:rsid w:val="00C0067E"/>
    <w:rsid w:val="00C2691A"/>
    <w:rsid w:val="00C37A78"/>
    <w:rsid w:val="00C431FD"/>
    <w:rsid w:val="00C64D93"/>
    <w:rsid w:val="00C7351E"/>
    <w:rsid w:val="00CA326C"/>
    <w:rsid w:val="00CB7C0A"/>
    <w:rsid w:val="00CC7376"/>
    <w:rsid w:val="00CE1795"/>
    <w:rsid w:val="00CE1C34"/>
    <w:rsid w:val="00D040D7"/>
    <w:rsid w:val="00D1044E"/>
    <w:rsid w:val="00D11C38"/>
    <w:rsid w:val="00D24615"/>
    <w:rsid w:val="00D419C4"/>
    <w:rsid w:val="00D50974"/>
    <w:rsid w:val="00D57DF1"/>
    <w:rsid w:val="00D735E9"/>
    <w:rsid w:val="00D77D91"/>
    <w:rsid w:val="00D837EC"/>
    <w:rsid w:val="00D84198"/>
    <w:rsid w:val="00DB03CF"/>
    <w:rsid w:val="00DB03F7"/>
    <w:rsid w:val="00DD7E04"/>
    <w:rsid w:val="00DE1C56"/>
    <w:rsid w:val="00E13A44"/>
    <w:rsid w:val="00E72ECE"/>
    <w:rsid w:val="00E731CF"/>
    <w:rsid w:val="00E82A50"/>
    <w:rsid w:val="00E94133"/>
    <w:rsid w:val="00ED35F1"/>
    <w:rsid w:val="00ED502C"/>
    <w:rsid w:val="00EE2007"/>
    <w:rsid w:val="00F171BE"/>
    <w:rsid w:val="00F33C74"/>
    <w:rsid w:val="00F37810"/>
    <w:rsid w:val="00F37AD3"/>
    <w:rsid w:val="00F64DA0"/>
    <w:rsid w:val="00F71AEF"/>
    <w:rsid w:val="00FC6D02"/>
    <w:rsid w:val="00FD44C2"/>
    <w:rsid w:val="09797E1B"/>
    <w:rsid w:val="0BFA6CE7"/>
    <w:rsid w:val="123F16B0"/>
    <w:rsid w:val="16B174EF"/>
    <w:rsid w:val="17A843B9"/>
    <w:rsid w:val="1CFD541C"/>
    <w:rsid w:val="1F9B3311"/>
    <w:rsid w:val="21D031A7"/>
    <w:rsid w:val="2ECE50D2"/>
    <w:rsid w:val="3540296D"/>
    <w:rsid w:val="3BBB1707"/>
    <w:rsid w:val="3C467486"/>
    <w:rsid w:val="3D7A613E"/>
    <w:rsid w:val="48E63E7A"/>
    <w:rsid w:val="55E17211"/>
    <w:rsid w:val="58B76E9F"/>
    <w:rsid w:val="63376098"/>
    <w:rsid w:val="6FDD1871"/>
    <w:rsid w:val="7BB4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F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4198"/>
    <w:rPr>
      <w:rFonts w:ascii="Calibri" w:eastAsia="宋体" w:hAnsi="Calibri" w:cs="Calibri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C431FD"/>
  </w:style>
  <w:style w:type="character" w:styleId="Hyperlink">
    <w:name w:val="Hyperlink"/>
    <w:basedOn w:val="DefaultParagraphFont"/>
    <w:uiPriority w:val="99"/>
    <w:semiHidden/>
    <w:rsid w:val="00C431F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79583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95836"/>
    <w:rPr>
      <w:rFonts w:ascii="Calibri" w:eastAsia="宋体" w:hAnsi="Calibri" w:cs="Calibri"/>
      <w:kern w:val="2"/>
      <w:sz w:val="22"/>
      <w:szCs w:val="22"/>
    </w:rPr>
  </w:style>
  <w:style w:type="paragraph" w:styleId="ListParagraph">
    <w:name w:val="List Paragraph"/>
    <w:basedOn w:val="Normal"/>
    <w:uiPriority w:val="99"/>
    <w:qFormat/>
    <w:rsid w:val="00A3174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83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3B2B"/>
    <w:rPr>
      <w:rFonts w:ascii="Calibri" w:eastAsia="宋体" w:hAnsi="Calibri" w:cs="Calibri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81B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BCE"/>
    <w:rPr>
      <w:rFonts w:ascii="Calibri" w:eastAsia="宋体" w:hAnsi="Calibri" w:cs="Calibri"/>
      <w:kern w:val="2"/>
      <w:sz w:val="18"/>
      <w:szCs w:val="18"/>
    </w:rPr>
  </w:style>
  <w:style w:type="table" w:styleId="TableGrid">
    <w:name w:val="Table Grid"/>
    <w:basedOn w:val="TableNormal"/>
    <w:uiPriority w:val="99"/>
    <w:locked/>
    <w:rsid w:val="001B0D2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7</Pages>
  <Words>441</Words>
  <Characters>2517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严惠慈</dc:creator>
  <cp:keywords/>
  <dc:description/>
  <cp:lastModifiedBy>杨晓庆</cp:lastModifiedBy>
  <cp:revision>117</cp:revision>
  <cp:lastPrinted>2021-05-06T04:31:00Z</cp:lastPrinted>
  <dcterms:created xsi:type="dcterms:W3CDTF">2021-03-10T09:19:00Z</dcterms:created>
  <dcterms:modified xsi:type="dcterms:W3CDTF">2021-06-01T08:05:00Z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F4FF76CD17784C2BBF93DE60A30B0EEC</vt:lpwstr>
  </property>
</Properties>
</file>